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体育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学生事务中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心部门职能分工表</w:t>
      </w:r>
    </w:p>
    <w:tbl>
      <w:tblPr>
        <w:tblStyle w:val="6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6766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6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一、党群服务工作部</w:t>
            </w:r>
          </w:p>
        </w:tc>
        <w:tc>
          <w:tcPr>
            <w:tcW w:w="67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协助学院学生党支部、院团委，做好学生党建、团建工作，宣传党的路线、方针和政策。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协助处理学院党员发展相关材料审核工作。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负责党校开班、学员管理、主题党日活动开展、党务宣传工作。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4.协助辅导员老师做好学生思想政治教育工作，组织学生开展党的理论学习、志愿服务以及其他相关事宜。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何思琪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  <w:jc w:val="center"/>
        </w:trPr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二、奖助评贷工作部</w:t>
            </w:r>
          </w:p>
        </w:tc>
        <w:tc>
          <w:tcPr>
            <w:tcW w:w="67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负责对接校资助管理中心做好奖助评贷其他各项工作。做好学院学生资助工作制度的制定、完善和实施，建立健全资助工作体系。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宣传落实好国家、社会、学校等各类奖助学金资助政策；组织评选各类奖学金、助学金，执行奖助学金的分配、评审、发放等工作。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组织认定家庭经济困难学生，建立并管理经济困难学生档案；组织学生开展勤工助学活动，指导学生办理助学贷款，指导各班级开展资助工作。</w:t>
            </w:r>
          </w:p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组织开展诚信教育、感恩教育、自强励志教育，树立优秀典型等。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辛雯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7" w:hRule="atLeast"/>
          <w:jc w:val="center"/>
        </w:trPr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三、生涯发展与就业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服务部</w:t>
            </w:r>
          </w:p>
        </w:tc>
        <w:tc>
          <w:tcPr>
            <w:tcW w:w="6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1.对接校招生就业处就业服务中心，协助开展招生就业工作。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2.负责组织开展职业生涯规划和就业指导服务工作，如：职业生涯规划书制作大赛、简历制作大赛、模拟面试等活动。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3.负责考研、考公、考编培训讲座等活动。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4.做好与招聘单位的接洽，统筹落实学院各类招聘会、就业宣讲会，搜集汇总各类招聘信息。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5.负责学院应届毕业生就业数据处理及上报，协助各毕业班辅导员整理就业材料。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6.完成其他相关事务性工作。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辛雯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  <w:jc w:val="center"/>
        </w:trPr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四、综合事务服务部</w:t>
            </w:r>
          </w:p>
        </w:tc>
        <w:tc>
          <w:tcPr>
            <w:tcW w:w="6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1.协助落实各项学生日常事务工作，包括在学生中开展安全主题教育，重点做好防诈骗宣传引导工作、寝室安全卫生检查。</w:t>
            </w:r>
          </w:p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2.与院学生会配合，共同创建优良的学风院貌，有针对性地组织“两考勤”检查督导任务。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3.按学校武装部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下达的工作任务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，做好学院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征兵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和退役军人大学生服务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工作，组织学院征兵宣传，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推选入伍和退役学生中的优秀典型人物。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4.协助做好学生工作的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资料收集、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整理、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归档工作，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不断完善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档案管理制度，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保证学生管理工作“有证可查”。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5.落实好其他相关综合性事务。</w:t>
            </w:r>
          </w:p>
        </w:tc>
        <w:tc>
          <w:tcPr>
            <w:tcW w:w="1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李祖平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971C1"/>
    <w:multiLevelType w:val="singleLevel"/>
    <w:tmpl w:val="4DE971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F944D9"/>
    <w:multiLevelType w:val="singleLevel"/>
    <w:tmpl w:val="5EF944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NmNmQ3MjQ2NDAxNzliOWYxNTFjMTRjNWM1NmIifQ=="/>
  </w:docVars>
  <w:rsids>
    <w:rsidRoot w:val="00000000"/>
    <w:rsid w:val="01E26B21"/>
    <w:rsid w:val="02324A36"/>
    <w:rsid w:val="0491685F"/>
    <w:rsid w:val="06E67E8D"/>
    <w:rsid w:val="076A4A22"/>
    <w:rsid w:val="0A7D404A"/>
    <w:rsid w:val="0B445B30"/>
    <w:rsid w:val="0B956521"/>
    <w:rsid w:val="0CEB55EA"/>
    <w:rsid w:val="104644BD"/>
    <w:rsid w:val="183D3002"/>
    <w:rsid w:val="1F57186E"/>
    <w:rsid w:val="20EF71F3"/>
    <w:rsid w:val="210E5794"/>
    <w:rsid w:val="26A01155"/>
    <w:rsid w:val="2D8667B1"/>
    <w:rsid w:val="2FBF484F"/>
    <w:rsid w:val="30BB2AFC"/>
    <w:rsid w:val="31B40859"/>
    <w:rsid w:val="357B30C8"/>
    <w:rsid w:val="3AED37B8"/>
    <w:rsid w:val="3C6E5D83"/>
    <w:rsid w:val="52C33545"/>
    <w:rsid w:val="568901EF"/>
    <w:rsid w:val="5CF93517"/>
    <w:rsid w:val="61555C68"/>
    <w:rsid w:val="64485949"/>
    <w:rsid w:val="64744840"/>
    <w:rsid w:val="67883F6C"/>
    <w:rsid w:val="681F71E8"/>
    <w:rsid w:val="6F83695B"/>
    <w:rsid w:val="6FA0205C"/>
    <w:rsid w:val="70474E7B"/>
    <w:rsid w:val="78B56CEF"/>
    <w:rsid w:val="7C4B5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1043</Words>
  <Characters>1067</Characters>
  <Lines>3</Lines>
  <Paragraphs>1</Paragraphs>
  <TotalTime>27</TotalTime>
  <ScaleCrop>false</ScaleCrop>
  <LinksUpToDate>false</LinksUpToDate>
  <CharactersWithSpaces>1157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2019-03-25T11:48:00Z</dcterms:created>
  <dc:creator>Lenovo</dc:creator>
  <cp:lastModifiedBy>WPS_1614570557</cp:lastModifiedBy>
  <cp:lastPrinted>2023-04-20T02:40:00Z</cp:lastPrinted>
  <dcterms:modified xsi:type="dcterms:W3CDTF">2023-04-20T03:01:56Z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74F6B13D59BF418386105D0632955F27_13</vt:lpwstr>
  </property>
</Properties>
</file>